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64E" w:rsidRDefault="00B0364E" w:rsidP="00B0364E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3C567E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  <w:r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F87903" w:rsidRPr="00B0364E" w:rsidRDefault="00B0364E" w:rsidP="00B0364E">
      <w:pPr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</w:pPr>
      <w:r w:rsidRPr="00B0364E"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 xml:space="preserve">«Рождество 2027 в </w:t>
      </w:r>
      <w:r w:rsidRPr="00B0364E"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Дивеево</w:t>
      </w:r>
      <w:r w:rsidRPr="00B0364E"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»</w:t>
      </w:r>
    </w:p>
    <w:p w:rsidR="00B0364E" w:rsidRPr="00B0364E" w:rsidRDefault="00B0364E" w:rsidP="00B0364E">
      <w:pPr>
        <w:shd w:val="clear" w:color="auto" w:fill="F57E1A"/>
        <w:spacing w:after="0" w:line="240" w:lineRule="auto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</w:p>
    <w:p w:rsidR="00B0364E" w:rsidRPr="00B0364E" w:rsidRDefault="00B0364E" w:rsidP="00B0364E">
      <w:pPr>
        <w:shd w:val="clear" w:color="auto" w:fill="F57E1A"/>
        <w:spacing w:after="0" w:line="240" w:lineRule="auto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B0364E" w:rsidRPr="00B0364E" w:rsidRDefault="00B0364E" w:rsidP="00B0364E">
      <w:pPr>
        <w:spacing w:after="0" w:line="240" w:lineRule="auto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363636"/>
          <w:sz w:val="24"/>
          <w:szCs w:val="24"/>
          <w:lang w:eastAsia="ru-RU"/>
        </w:rPr>
        <w:t>6 января</w:t>
      </w:r>
    </w:p>
    <w:p w:rsidR="00B0364E" w:rsidRPr="00B0364E" w:rsidRDefault="00B0364E" w:rsidP="00B0364E">
      <w:pPr>
        <w:spacing w:after="0" w:line="240" w:lineRule="auto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B0364E" w:rsidRPr="00B0364E" w:rsidRDefault="00B0364E" w:rsidP="00B0364E">
      <w:pPr>
        <w:spacing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F47E1A"/>
          <w:sz w:val="24"/>
          <w:szCs w:val="24"/>
          <w:lang w:eastAsia="ru-RU"/>
        </w:rPr>
        <w:t>Арзамас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B0364E">
        <w:rPr>
          <w:rFonts w:eastAsia="Times New Roman" w:cstheme="minorHAnsi"/>
          <w:color w:val="F47E1A"/>
          <w:sz w:val="24"/>
          <w:szCs w:val="24"/>
          <w:lang w:eastAsia="ru-RU"/>
        </w:rPr>
        <w:t>Дивеево</w:t>
      </w:r>
    </w:p>
    <w:p w:rsidR="00B0364E" w:rsidRPr="00B0364E" w:rsidRDefault="00B0364E" w:rsidP="00B0364E">
      <w:pPr>
        <w:spacing w:after="0" w:line="240" w:lineRule="auto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B0364E" w:rsidRPr="00B0364E" w:rsidRDefault="00B0364E" w:rsidP="00B0364E">
      <w:pPr>
        <w:spacing w:line="240" w:lineRule="auto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proofErr w:type="spellStart"/>
      <w:r w:rsidRPr="00B0364E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Дивеевский</w:t>
      </w:r>
      <w:proofErr w:type="spellEnd"/>
      <w:r w:rsidRPr="00B0364E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монастырь, Троицкий собор с мощами Серафима Саровского, Источник Серафима Саровского, Канавка Божией Матери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B0364E" w:rsidRPr="00B0364E" w:rsidRDefault="00B0364E" w:rsidP="00B036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06.30 - Отправление от ТК «Лазурный» (г. Энгельс, пл. Ленина, д. 3-А).</w:t>
      </w:r>
    </w:p>
    <w:p w:rsidR="00B0364E" w:rsidRPr="00B0364E" w:rsidRDefault="00B0364E" w:rsidP="00B036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07.00 - Отправление от Краеведческого музея (г. Саратов, ул. Лермонтова, д. 34).</w:t>
      </w:r>
    </w:p>
    <w:p w:rsidR="00B0364E" w:rsidRPr="00B0364E" w:rsidRDefault="00B0364E" w:rsidP="00B036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07.10 - Отправление от ТК «Форум» - Сенной (г. Саратов, ул. </w:t>
      </w:r>
      <w:proofErr w:type="spellStart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Б.Горная</w:t>
      </w:r>
      <w:proofErr w:type="spellEnd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, д. 314/320).</w:t>
      </w:r>
    </w:p>
    <w:p w:rsidR="00B0364E" w:rsidRPr="00B0364E" w:rsidRDefault="00B0364E" w:rsidP="00B036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07.20 - Отправление от остановки «НИИ» (г. Саратов, пр. Строителей, д. 4).</w:t>
      </w:r>
    </w:p>
    <w:p w:rsidR="00B0364E" w:rsidRPr="00B0364E" w:rsidRDefault="00B0364E" w:rsidP="00B036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07.30 - Отправление из Елшанки - выезд из города, напротив от здания ГИБДД (г. Саратов, Московское шоссе, д. 113).</w:t>
      </w:r>
    </w:p>
    <w:p w:rsidR="00B0364E" w:rsidRPr="00B0364E" w:rsidRDefault="00B0364E" w:rsidP="00B036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08.30 - Отправление из Петровска (трасса «Саратов-Пенза», кафе «Гуси-Лебеди»).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Табличка «Моя Россия» на лобовом стекле автобуса. Время отправления "Саратовское".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Отправление автобуса из Саратова в Дивеево на праздник Рождества Христова 2026.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Прибытие в Арзамас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 около 15.00.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Внешний осмотр величественного Воскресенского собора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. Построенный целиком на народные деньги, Воскресенский собор воздвигнут в благодарение Господу Богу за победу в Отечественной войне 1812 года, как памятник героизму русских воинов. Постройка храма началась в 1814 году по проекту архитектора, уроженца Арзамаса Михаила Коринфского — выдающегося мастера позднего классицизма, ученика знаменитого архитектора Андрея Воронихина. Строительство продолжалось 28 лет. «По общему облику и прекрасным пропорциям </w:t>
      </w:r>
      <w:proofErr w:type="spellStart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Арзамасский</w:t>
      </w:r>
      <w:proofErr w:type="spellEnd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Воскресенский собор не имеет себе равного среди классических церквей Москвы и может идти в сравнение лишь с петербургскими соборами Стасова», — писал в 1926 году известный архитектор-реставратор Николай Померанцев.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Переезд в Дивеево 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(около 40 минут).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Дивеево - небольшое село в Нижегородской области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где во второй половине 18 века возник женский </w:t>
      </w:r>
      <w:proofErr w:type="spellStart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Дивеевский</w:t>
      </w:r>
      <w:proofErr w:type="spellEnd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монастырь. В 1927 году монастырь был закрыт. Его современное возрождение началось в 1988 году. К сегодняшнему дню в Дивеево восстановлено и освящено семь храмов. Центром духовной жизни остается Троицкий собор со своей главной святыней - святыми мощами преподобного Серафима Саровского, которые торжественно прибыли в Дивеево в 1991 году.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Переезд к источнику Серафима Саровского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. Вода в источник довольно холодная и не превышаем 6 градусов в течение всего года. Однако после купания никто не простужается - в этом и есть сила источника. А вот чудесных исцеления после погружения в источник - великое множество. После купания обязательно наберите 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с собой святой воды. А если намочить рубашку или сорочку в купели, она будет помогать при болезнях или трудностях.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После посещения источника - возвращение в Дивеево.</w:t>
      </w:r>
    </w:p>
    <w:p w:rsidR="00B0364E" w:rsidRPr="00B0364E" w:rsidRDefault="00B0364E" w:rsidP="00B036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Свободное время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, во время которого вы сможете посетить храмы, святую канавку, приложиться к мощам святых, окунуться и набрать воды в источниках, а также пообедать в одном из кафе.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C0504D"/>
          <w:sz w:val="24"/>
          <w:szCs w:val="24"/>
          <w:lang w:eastAsia="ru-RU"/>
        </w:rPr>
        <w:t>Что посетить и где побывать в Дивеево?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 Троицкий собор,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 в котором покоятся мощи преподобного старца Серафима Саровского и находится чудотворный образ Божией Матери "Умиление",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 Преображенский собор,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 Казанский собор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 с мощами святых преподобных жен </w:t>
      </w:r>
      <w:proofErr w:type="spellStart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Дивеевских</w:t>
      </w:r>
      <w:proofErr w:type="spellEnd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,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 Канавка Божией Матери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 - одна из главных святынь монастыря. Канавка и вал находится вдоль тропы, по которой прошла Богородица, когда в 1825 явилась она преподобному Серафиму. Он говорил что Канавка эта до небес высока и всегда будет стеной и защитой. Вы сможете спокойно, не торопясь, пройти по чудотворной Канавке Богородицы, проникнуться удивительной святостью и благодатью этого места.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 В Дивеево находится несколько источников,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 которые вы сможете посетить, окунуться в купели, набрать воды: это Казанский источник (самый древний), целителя Пантелеймона, матушки Александры и </w:t>
      </w:r>
      <w:proofErr w:type="spellStart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Иверский</w:t>
      </w:r>
      <w:proofErr w:type="spellEnd"/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источник.</w:t>
      </w:r>
    </w:p>
    <w:p w:rsidR="00B0364E" w:rsidRPr="00B0364E" w:rsidRDefault="00B0364E" w:rsidP="00B036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В монастыре можно заказать необходимые требы, купить духовную литературу, монастырский хлеб, освященные сухарики, кагор, масло из лампадки над мощами пр. Серафима, старца Саровского.</w:t>
      </w:r>
    </w:p>
    <w:p w:rsidR="00B0364E" w:rsidRPr="00B0364E" w:rsidRDefault="00B0364E" w:rsidP="00B036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23.00 - </w:t>
      </w: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Отправление в монастырь на праздничную службу в честь Рождества Христова!</w:t>
      </w:r>
    </w:p>
    <w:p w:rsidR="00B0364E" w:rsidRPr="00B0364E" w:rsidRDefault="00B0364E" w:rsidP="00B036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После службы, по желанию, вы сможете принять участие в монашествующем </w:t>
      </w:r>
      <w:r w:rsidRPr="00B0364E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крестном ходе</w:t>
      </w: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 (по желанию).</w:t>
      </w:r>
    </w:p>
    <w:p w:rsidR="00B0364E" w:rsidRPr="00B0364E" w:rsidRDefault="00B0364E" w:rsidP="00B0364E">
      <w:p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i/>
          <w:iCs/>
          <w:color w:val="545454"/>
          <w:sz w:val="24"/>
          <w:szCs w:val="24"/>
          <w:lang w:eastAsia="ru-RU"/>
        </w:rPr>
        <w:t>Те, кто не желает участвовать в службе и крестном ходе, могут провести время в нашем теплом автобусе.</w:t>
      </w:r>
    </w:p>
    <w:p w:rsidR="00B0364E" w:rsidRPr="00B0364E" w:rsidRDefault="00B0364E" w:rsidP="00B036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Отправление в Саратов.</w:t>
      </w:r>
    </w:p>
    <w:p w:rsidR="00B0364E" w:rsidRPr="00B0364E" w:rsidRDefault="00B0364E" w:rsidP="00B0364E">
      <w:pPr>
        <w:shd w:val="clear" w:color="auto" w:fill="F57E1A"/>
        <w:spacing w:after="0" w:line="240" w:lineRule="auto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B0364E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2</w:t>
      </w:r>
    </w:p>
    <w:p w:rsidR="00B0364E" w:rsidRPr="00B0364E" w:rsidRDefault="00B0364E" w:rsidP="00B0364E">
      <w:pPr>
        <w:shd w:val="clear" w:color="auto" w:fill="F57E1A"/>
        <w:spacing w:after="0" w:line="240" w:lineRule="auto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B0364E" w:rsidRPr="00B0364E" w:rsidRDefault="00B0364E" w:rsidP="00B0364E">
      <w:pPr>
        <w:spacing w:after="0" w:line="240" w:lineRule="auto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363636"/>
          <w:sz w:val="24"/>
          <w:szCs w:val="24"/>
          <w:lang w:eastAsia="ru-RU"/>
        </w:rPr>
        <w:t>7 января</w:t>
      </w:r>
    </w:p>
    <w:p w:rsidR="00B0364E" w:rsidRPr="00B0364E" w:rsidRDefault="00B0364E" w:rsidP="00B036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B0364E">
        <w:rPr>
          <w:rFonts w:eastAsia="Times New Roman" w:cstheme="minorHAnsi"/>
          <w:color w:val="545454"/>
          <w:sz w:val="24"/>
          <w:szCs w:val="24"/>
          <w:lang w:eastAsia="ru-RU"/>
        </w:rPr>
        <w:t>Прибытие в Саратов в первой половине дня.</w:t>
      </w:r>
    </w:p>
    <w:p w:rsidR="00B0364E" w:rsidRPr="00B0364E" w:rsidRDefault="00B0364E" w:rsidP="00B0364E">
      <w:pPr>
        <w:rPr>
          <w:rFonts w:cstheme="minorHAnsi"/>
          <w:sz w:val="24"/>
          <w:szCs w:val="24"/>
        </w:rPr>
      </w:pPr>
    </w:p>
    <w:sectPr w:rsidR="00B0364E" w:rsidRPr="00B03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45235"/>
    <w:multiLevelType w:val="multilevel"/>
    <w:tmpl w:val="21DE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A7A4E"/>
    <w:multiLevelType w:val="multilevel"/>
    <w:tmpl w:val="8C4E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506C5C"/>
    <w:multiLevelType w:val="multilevel"/>
    <w:tmpl w:val="A34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3033AD"/>
    <w:multiLevelType w:val="multilevel"/>
    <w:tmpl w:val="6AEA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C26939"/>
    <w:multiLevelType w:val="multilevel"/>
    <w:tmpl w:val="FEA8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64E"/>
    <w:rsid w:val="00B0364E"/>
    <w:rsid w:val="00F8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071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261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06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422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785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94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173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085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0861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4740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90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2026-10-16T12:02:00Z</dcterms:created>
  <dcterms:modified xsi:type="dcterms:W3CDTF">2026-10-16T12:06:00Z</dcterms:modified>
</cp:coreProperties>
</file>