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79D" w:rsidRPr="00A2579D" w:rsidRDefault="00A2579D" w:rsidP="00A2579D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A2579D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Зима в усадьбе А.С.Пушкина "Большое Болдино"</w:t>
      </w:r>
    </w:p>
    <w:p w:rsidR="00A2579D" w:rsidRPr="00A2579D" w:rsidRDefault="00A2579D" w:rsidP="00A2579D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A2579D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  <w:bookmarkStart w:id="0" w:name="_GoBack"/>
      <w:bookmarkEnd w:id="0"/>
    </w:p>
    <w:p w:rsidR="00A2579D" w:rsidRPr="00A2579D" w:rsidRDefault="00A2579D" w:rsidP="00A2579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A2579D" w:rsidRPr="00A2579D" w:rsidRDefault="00A2579D" w:rsidP="00A2579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A2579D">
        <w:rPr>
          <w:rFonts w:ascii="Arial" w:eastAsia="Times New Roman" w:hAnsi="Arial" w:cs="Arial"/>
          <w:color w:val="FFFFFF"/>
          <w:lang w:eastAsia="ru-RU"/>
        </w:rPr>
        <w:t>день</w:t>
      </w:r>
    </w:p>
    <w:p w:rsidR="00A2579D" w:rsidRPr="00A2579D" w:rsidRDefault="00A2579D" w:rsidP="00A2579D">
      <w:pPr>
        <w:spacing w:after="0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Посадка в автобус в любом из перечисленных ниже мест: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22.00 - Отправление от ТК «Лазурный» (г. Энгельс, пл. Ленина, д. 3-А).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23.00 - Отправление от Краеведческого музея (г. Саратов, ул. Лермонтова, д. 34).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 xml:space="preserve">23.10 - Отправление от ТК «Форум» - Сенной (г. Саратов, ул. </w:t>
      </w:r>
      <w:proofErr w:type="spellStart"/>
      <w:r w:rsidRPr="00A2579D">
        <w:rPr>
          <w:rFonts w:ascii="Arial" w:eastAsia="Times New Roman" w:hAnsi="Arial" w:cs="Arial"/>
          <w:color w:val="545454"/>
          <w:lang w:eastAsia="ru-RU"/>
        </w:rPr>
        <w:t>Б.Горная</w:t>
      </w:r>
      <w:proofErr w:type="spellEnd"/>
      <w:r w:rsidRPr="00A2579D">
        <w:rPr>
          <w:rFonts w:ascii="Arial" w:eastAsia="Times New Roman" w:hAnsi="Arial" w:cs="Arial"/>
          <w:color w:val="545454"/>
          <w:lang w:eastAsia="ru-RU"/>
        </w:rPr>
        <w:t>, д. 314/320).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23.20 - Отправление от остановки «НИИ» (г. Саратов, пр. Строителей, д. 4).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23.30 - Отправление из Елшанки - выезд из города, напротив от здания ГИБДД (г. Саратов, Московское шоссе, д. 113).</w:t>
      </w:r>
    </w:p>
    <w:p w:rsidR="00A2579D" w:rsidRPr="00A2579D" w:rsidRDefault="00A2579D" w:rsidP="00A2579D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00.30 - Отправление из Петровска (трасса «Саратов-Пенза», кафе «Большая Медведица»).</w:t>
      </w:r>
    </w:p>
    <w:p w:rsidR="00A2579D" w:rsidRPr="00A2579D" w:rsidRDefault="00A2579D" w:rsidP="00A2579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Табличка «Моя Россия» на лобовом стекле автобуса. Время отправления "Саратовское".</w:t>
      </w:r>
    </w:p>
    <w:p w:rsidR="00A2579D" w:rsidRPr="00A2579D" w:rsidRDefault="00A2579D" w:rsidP="00A2579D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 xml:space="preserve">Отправление на экскурсию «Зима в Большом Болдино» - в усадьбу </w:t>
      </w:r>
      <w:proofErr w:type="spellStart"/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А.С.Пушкина</w:t>
      </w:r>
      <w:proofErr w:type="spellEnd"/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 xml:space="preserve"> из Саратова.</w:t>
      </w:r>
    </w:p>
    <w:p w:rsidR="00A2579D" w:rsidRPr="00A2579D" w:rsidRDefault="00A2579D" w:rsidP="00A2579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</w:p>
    <w:p w:rsidR="00A2579D" w:rsidRPr="00A2579D" w:rsidRDefault="00A2579D" w:rsidP="00A2579D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A2579D">
        <w:rPr>
          <w:rFonts w:ascii="Arial" w:eastAsia="Times New Roman" w:hAnsi="Arial" w:cs="Arial"/>
          <w:color w:val="FFFFFF"/>
          <w:lang w:eastAsia="ru-RU"/>
        </w:rPr>
        <w:t>день</w:t>
      </w:r>
    </w:p>
    <w:p w:rsidR="00A2579D" w:rsidRPr="00A2579D" w:rsidRDefault="00A2579D" w:rsidP="00A2579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A2579D" w:rsidRPr="00A2579D" w:rsidRDefault="00A2579D" w:rsidP="00A2579D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F47E1A"/>
          <w:lang w:eastAsia="ru-RU"/>
        </w:rPr>
        <w:t>Большое Болдино</w:t>
      </w:r>
    </w:p>
    <w:p w:rsidR="00A2579D" w:rsidRPr="00A2579D" w:rsidRDefault="00A2579D" w:rsidP="00A2579D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A2579D" w:rsidRPr="00A2579D" w:rsidRDefault="00A2579D" w:rsidP="00A2579D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F47E1A"/>
          <w:lang w:eastAsia="ru-RU"/>
        </w:rPr>
        <w:t xml:space="preserve">Музей-заповедник </w:t>
      </w:r>
      <w:proofErr w:type="spellStart"/>
      <w:r w:rsidRPr="00A2579D">
        <w:rPr>
          <w:rFonts w:ascii="Arial" w:eastAsia="Times New Roman" w:hAnsi="Arial" w:cs="Arial"/>
          <w:color w:val="F47E1A"/>
          <w:lang w:eastAsia="ru-RU"/>
        </w:rPr>
        <w:t>А.С.Пушкина</w:t>
      </w:r>
      <w:proofErr w:type="spellEnd"/>
      <w:r w:rsidRPr="00A2579D">
        <w:rPr>
          <w:rFonts w:ascii="Arial" w:eastAsia="Times New Roman" w:hAnsi="Arial" w:cs="Arial"/>
          <w:color w:val="F47E1A"/>
          <w:lang w:eastAsia="ru-RU"/>
        </w:rPr>
        <w:t xml:space="preserve"> в Большом Болдино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A2579D">
        <w:rPr>
          <w:rFonts w:ascii="Arial" w:eastAsia="Times New Roman" w:hAnsi="Arial" w:cs="Arial"/>
          <w:color w:val="F47E1A"/>
          <w:lang w:eastAsia="ru-RU"/>
        </w:rPr>
        <w:t xml:space="preserve">Музей "Повести Белкина" во </w:t>
      </w:r>
      <w:proofErr w:type="spellStart"/>
      <w:r w:rsidRPr="00A2579D">
        <w:rPr>
          <w:rFonts w:ascii="Arial" w:eastAsia="Times New Roman" w:hAnsi="Arial" w:cs="Arial"/>
          <w:color w:val="F47E1A"/>
          <w:lang w:eastAsia="ru-RU"/>
        </w:rPr>
        <w:t>Львовке</w:t>
      </w:r>
      <w:proofErr w:type="spellEnd"/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A2579D">
        <w:rPr>
          <w:rFonts w:ascii="Arial" w:eastAsia="Times New Roman" w:hAnsi="Arial" w:cs="Arial"/>
          <w:color w:val="F47E1A"/>
          <w:lang w:eastAsia="ru-RU"/>
        </w:rPr>
        <w:t>Церковь Успения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Прибытие в село Большое Болдино</w:t>
      </w:r>
      <w:r w:rsidRPr="00A2579D">
        <w:rPr>
          <w:rFonts w:ascii="Arial" w:eastAsia="Times New Roman" w:hAnsi="Arial" w:cs="Arial"/>
          <w:color w:val="545454"/>
          <w:lang w:eastAsia="ru-RU"/>
        </w:rPr>
        <w:t> Нижегородской губернии.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 xml:space="preserve">Именно здесь находится всемирно известная усадьба </w:t>
      </w:r>
      <w:proofErr w:type="spellStart"/>
      <w:r w:rsidRPr="00A2579D">
        <w:rPr>
          <w:rFonts w:ascii="Arial" w:eastAsia="Times New Roman" w:hAnsi="Arial" w:cs="Arial"/>
          <w:color w:val="545454"/>
          <w:lang w:eastAsia="ru-RU"/>
        </w:rPr>
        <w:t>А.С.Пушкина</w:t>
      </w:r>
      <w:proofErr w:type="spellEnd"/>
      <w:r w:rsidRPr="00A2579D">
        <w:rPr>
          <w:rFonts w:ascii="Arial" w:eastAsia="Times New Roman" w:hAnsi="Arial" w:cs="Arial"/>
          <w:color w:val="545454"/>
          <w:lang w:eastAsia="ru-RU"/>
        </w:rPr>
        <w:t>, в которой поэт плодотворно проводил осенне-зимние периоды в 1830-х годах.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Завтрак</w:t>
      </w:r>
      <w:r w:rsidRPr="00A2579D">
        <w:rPr>
          <w:rFonts w:ascii="Arial" w:eastAsia="Times New Roman" w:hAnsi="Arial" w:cs="Arial"/>
          <w:color w:val="545454"/>
          <w:lang w:eastAsia="ru-RU"/>
        </w:rPr>
        <w:t> в кафе.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Переезд в </w:t>
      </w: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Пушкинский музей-заповедник «Большое Болдино».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lastRenderedPageBreak/>
        <w:t>Зимой в усадьбе особенно прекрасно, туристов не так много как летом и осенью, а вокруг все белым-бело, чистый снег, легкий морозец, старинные истории, которые оживут перед вами благодаря опытным экскурсоводам и заиграют всеми лучами яркого зимнего солнца.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Большое Болдино - это старинная пушкинская усадьба</w:t>
      </w:r>
      <w:r w:rsidRPr="00A2579D">
        <w:rPr>
          <w:rFonts w:ascii="Arial" w:eastAsia="Times New Roman" w:hAnsi="Arial" w:cs="Arial"/>
          <w:color w:val="545454"/>
          <w:lang w:eastAsia="ru-RU"/>
        </w:rPr>
        <w:t>, где для гостей всегда открыты двери в господском доме, где жил поэт; в вотчиной конторе — музей быта пушкинской эпохи. Ваше внимание привлекут постройки усадебного комплекса: кухня, баня, людская, конюшня, а также неповторимые сказочные русские пейзажи.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Обзорная экскурсия по дому-музею и усадьбе в Болдино</w:t>
      </w:r>
      <w:r w:rsidRPr="00A2579D">
        <w:rPr>
          <w:rFonts w:ascii="Arial" w:eastAsia="Times New Roman" w:hAnsi="Arial" w:cs="Arial"/>
          <w:color w:val="545454"/>
          <w:lang w:eastAsia="ru-RU"/>
        </w:rPr>
        <w:t xml:space="preserve">. Экспозиция дома посвящена пребыванию </w:t>
      </w:r>
      <w:proofErr w:type="spellStart"/>
      <w:r w:rsidRPr="00A2579D">
        <w:rPr>
          <w:rFonts w:ascii="Arial" w:eastAsia="Times New Roman" w:hAnsi="Arial" w:cs="Arial"/>
          <w:color w:val="545454"/>
          <w:lang w:eastAsia="ru-RU"/>
        </w:rPr>
        <w:t>А.С.Пушкина</w:t>
      </w:r>
      <w:proofErr w:type="spellEnd"/>
      <w:r w:rsidRPr="00A2579D">
        <w:rPr>
          <w:rFonts w:ascii="Arial" w:eastAsia="Times New Roman" w:hAnsi="Arial" w:cs="Arial"/>
          <w:color w:val="545454"/>
          <w:lang w:eastAsia="ru-RU"/>
        </w:rPr>
        <w:t xml:space="preserve"> в Болдино, его творчеству, отмеченному небывалым взлетом вдохновения в 1830 и 1833 гг. В других усадебных постройках размещаются экспозиции и выставки, рассказывающие о быте усадьбы, примечательных явлениях крестьянской культуры, народных промыслах.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Самостоятельное знакомство</w:t>
      </w:r>
      <w:r w:rsidRPr="00A2579D">
        <w:rPr>
          <w:rFonts w:ascii="Arial" w:eastAsia="Times New Roman" w:hAnsi="Arial" w:cs="Arial"/>
          <w:color w:val="545454"/>
          <w:lang w:eastAsia="ru-RU"/>
        </w:rPr>
        <w:t xml:space="preserve"> с памятниками архитектуры: ныне восстановленная церковь Успения, построенная дедом поэта </w:t>
      </w:r>
      <w:proofErr w:type="spellStart"/>
      <w:r w:rsidRPr="00A2579D">
        <w:rPr>
          <w:rFonts w:ascii="Arial" w:eastAsia="Times New Roman" w:hAnsi="Arial" w:cs="Arial"/>
          <w:color w:val="545454"/>
          <w:lang w:eastAsia="ru-RU"/>
        </w:rPr>
        <w:t>Л.А.Пушкиным</w:t>
      </w:r>
      <w:proofErr w:type="spellEnd"/>
      <w:r w:rsidRPr="00A2579D">
        <w:rPr>
          <w:rFonts w:ascii="Arial" w:eastAsia="Times New Roman" w:hAnsi="Arial" w:cs="Arial"/>
          <w:color w:val="545454"/>
          <w:lang w:eastAsia="ru-RU"/>
        </w:rPr>
        <w:t xml:space="preserve"> в 18 в., и памятной часовней Архангела Михаила.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 xml:space="preserve">Переезд в село </w:t>
      </w:r>
      <w:proofErr w:type="spellStart"/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Львовка</w:t>
      </w:r>
      <w:proofErr w:type="spellEnd"/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 xml:space="preserve"> (8 км).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Экскурсия по музею литературных героев «Повестей Белкина»</w:t>
      </w:r>
      <w:r w:rsidRPr="00A2579D">
        <w:rPr>
          <w:rFonts w:ascii="Arial" w:eastAsia="Times New Roman" w:hAnsi="Arial" w:cs="Arial"/>
          <w:color w:val="545454"/>
          <w:lang w:eastAsia="ru-RU"/>
        </w:rPr>
        <w:t>. Здесь воссозданы литературные интерьеры по страницам повестей, действие которых происходит в атмосфере провинциальных дворянских усадеб. Музей органично вписывается в окружающую среду: усадебные и окрестные ландшафты сохранили здесь удивительную первозданность и воспринимаются как живые иллюстрации к пушкинским произведениям.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b/>
          <w:bCs/>
          <w:color w:val="545454"/>
          <w:lang w:eastAsia="ru-RU"/>
        </w:rPr>
        <w:t>Свободное время</w:t>
      </w:r>
      <w:r w:rsidRPr="00A2579D">
        <w:rPr>
          <w:rFonts w:ascii="Arial" w:eastAsia="Times New Roman" w:hAnsi="Arial" w:cs="Arial"/>
          <w:color w:val="545454"/>
          <w:lang w:eastAsia="ru-RU"/>
        </w:rPr>
        <w:t> для покупки сувениров, обеда в кафе и пр.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Отправление в Саратов.</w:t>
      </w:r>
    </w:p>
    <w:p w:rsidR="00A2579D" w:rsidRPr="00A2579D" w:rsidRDefault="00A2579D" w:rsidP="00A2579D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A2579D">
        <w:rPr>
          <w:rFonts w:ascii="Arial" w:eastAsia="Times New Roman" w:hAnsi="Arial" w:cs="Arial"/>
          <w:color w:val="545454"/>
          <w:lang w:eastAsia="ru-RU"/>
        </w:rPr>
        <w:t>Прибытие в Саратов около 23.00.</w:t>
      </w:r>
    </w:p>
    <w:p w:rsidR="00C44127" w:rsidRPr="00A2579D" w:rsidRDefault="00C44127"/>
    <w:sectPr w:rsidR="00C44127" w:rsidRPr="00A25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2E3"/>
    <w:multiLevelType w:val="multilevel"/>
    <w:tmpl w:val="6338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0624EB"/>
    <w:multiLevelType w:val="multilevel"/>
    <w:tmpl w:val="045A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79D"/>
    <w:rsid w:val="00A2579D"/>
    <w:rsid w:val="00C4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5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593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606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6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7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9367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2974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1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9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670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2517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4405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22886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2829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2026-10-15T08:46:00Z</dcterms:created>
  <dcterms:modified xsi:type="dcterms:W3CDTF">2026-10-15T08:50:00Z</dcterms:modified>
</cp:coreProperties>
</file>