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EE3" w:rsidRPr="00C82EE3" w:rsidRDefault="00C82EE3" w:rsidP="00C82EE3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28"/>
          <w:szCs w:val="28"/>
          <w:lang w:eastAsia="ru-RU"/>
        </w:rPr>
      </w:pPr>
      <w:r w:rsidRPr="00C82EE3">
        <w:rPr>
          <w:rFonts w:eastAsia="Times New Roman" w:cstheme="minorHAnsi"/>
          <w:b/>
          <w:caps/>
          <w:color w:val="E36C0A" w:themeColor="accent6" w:themeShade="BF"/>
          <w:spacing w:val="50"/>
          <w:sz w:val="28"/>
          <w:szCs w:val="28"/>
          <w:lang w:eastAsia="ru-RU"/>
        </w:rPr>
        <w:t>Новогодняя сказка в Москве + Парк Патриот</w:t>
      </w:r>
      <w:bookmarkStart w:id="0" w:name="_GoBack"/>
      <w:bookmarkEnd w:id="0"/>
    </w:p>
    <w:p w:rsidR="00C82EE3" w:rsidRPr="00C82EE3" w:rsidRDefault="00C82EE3" w:rsidP="00C82EE3">
      <w:pPr>
        <w:spacing w:after="0" w:line="240" w:lineRule="auto"/>
        <w:rPr>
          <w:rFonts w:ascii="Oswald" w:eastAsia="Times New Roman" w:hAnsi="Oswald" w:cs="Times New Roman"/>
          <w:b/>
          <w:caps/>
          <w:color w:val="363636"/>
          <w:spacing w:val="50"/>
          <w:sz w:val="24"/>
          <w:szCs w:val="24"/>
          <w:lang w:eastAsia="ru-RU"/>
        </w:rPr>
      </w:pPr>
      <w:r w:rsidRPr="00C82EE3">
        <w:rPr>
          <w:rFonts w:ascii="Oswald" w:eastAsia="Times New Roman" w:hAnsi="Oswald" w:cs="Times New Roman"/>
          <w:b/>
          <w:caps/>
          <w:color w:val="363636"/>
          <w:spacing w:val="50"/>
          <w:sz w:val="24"/>
          <w:szCs w:val="24"/>
          <w:lang w:eastAsia="ru-RU"/>
        </w:rPr>
        <w:t>Программа тура</w:t>
      </w:r>
    </w:p>
    <w:p w:rsidR="00C82EE3" w:rsidRPr="00C82EE3" w:rsidRDefault="00C82EE3" w:rsidP="00C82EE3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1</w:t>
      </w:r>
      <w:r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 xml:space="preserve"> </w:t>
      </w:r>
      <w:r w:rsidRPr="00C82EE3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C82EE3" w:rsidRPr="00C82EE3" w:rsidRDefault="00C82EE3" w:rsidP="00C82EE3">
      <w:pPr>
        <w:spacing w:after="0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C82EE3" w:rsidRPr="00C82EE3" w:rsidRDefault="00C82EE3" w:rsidP="00C82EE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16.00 - Отправление от остановки «НИИ» (г. Саратов, пр. Строителей, д. 4).</w:t>
      </w:r>
    </w:p>
    <w:p w:rsidR="00C82EE3" w:rsidRPr="00C82EE3" w:rsidRDefault="00C82EE3" w:rsidP="00C82EE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 xml:space="preserve">16.20 - Отправление от ТК «Форум» - Сенной (г. Саратов, ул. </w:t>
      </w:r>
      <w:proofErr w:type="spellStart"/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Б.Горная</w:t>
      </w:r>
      <w:proofErr w:type="spellEnd"/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, д. 314/320).</w:t>
      </w:r>
    </w:p>
    <w:p w:rsidR="00C82EE3" w:rsidRPr="00C82EE3" w:rsidRDefault="00C82EE3" w:rsidP="00C82EE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17.00 - Отправление от Краеведческого музея (г. Саратов, ул. Лермонтова, д. 34).</w:t>
      </w:r>
    </w:p>
    <w:p w:rsidR="00C82EE3" w:rsidRPr="00C82EE3" w:rsidRDefault="00C82EE3" w:rsidP="00C82EE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17.10 - Отправление от гостиницы «Олимпия» (г. Саратов, ул. Чернышевского, д. 61).</w:t>
      </w:r>
    </w:p>
    <w:p w:rsidR="00C82EE3" w:rsidRPr="00C82EE3" w:rsidRDefault="00C82EE3" w:rsidP="00C82EE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17.20 - Отправление из Заводского района - Радуга (г. Саратов, ул. Крымская, д. 2).</w:t>
      </w:r>
    </w:p>
    <w:p w:rsidR="00C82EE3" w:rsidRPr="00C82EE3" w:rsidRDefault="00C82EE3" w:rsidP="00C82EE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18.40 - Отправление из Калининска - автостанция «Калининск» на трассе «Саратов-Балашов».</w:t>
      </w:r>
    </w:p>
    <w:p w:rsidR="00C82EE3" w:rsidRPr="00C82EE3" w:rsidRDefault="00C82EE3" w:rsidP="00C82EE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20.00 - Отправление из Балашова - трасса «Саратов-Москва», село Тростянка, автобусная остановка на углу ул. Комсомольской.</w:t>
      </w:r>
    </w:p>
    <w:p w:rsidR="00C82EE3" w:rsidRPr="00C82EE3" w:rsidRDefault="00C82EE3" w:rsidP="00C82EE3">
      <w:p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Табличка «Моя Россия» на лобовом стекле автобуса. Время отправления "Саратовское".</w:t>
      </w:r>
    </w:p>
    <w:p w:rsidR="00C82EE3" w:rsidRPr="00C82EE3" w:rsidRDefault="00C82EE3" w:rsidP="00C82EE3">
      <w:p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Отправление на новогоднюю экскурсию в Москву 2027 из Саратова.</w:t>
      </w:r>
    </w:p>
    <w:p w:rsidR="00C82EE3" w:rsidRPr="00C82EE3" w:rsidRDefault="00C82EE3" w:rsidP="00C82EE3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2</w:t>
      </w:r>
    </w:p>
    <w:p w:rsidR="00C82EE3" w:rsidRPr="00C82EE3" w:rsidRDefault="00C82EE3" w:rsidP="00C82EE3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C82EE3" w:rsidRPr="00C82EE3" w:rsidRDefault="00C82EE3" w:rsidP="00C82EE3">
      <w:pPr>
        <w:spacing w:after="0" w:line="450" w:lineRule="atLeast"/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Города:</w:t>
      </w:r>
    </w:p>
    <w:p w:rsidR="00C82EE3" w:rsidRPr="00C82EE3" w:rsidRDefault="00C82EE3" w:rsidP="00C82EE3">
      <w:pPr>
        <w:spacing w:line="450" w:lineRule="atLeast"/>
        <w:rPr>
          <w:rFonts w:eastAsia="Times New Roman" w:cstheme="minorHAnsi"/>
          <w:b/>
          <w:color w:val="E36C0A" w:themeColor="accent6" w:themeShade="BF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color w:val="E36C0A" w:themeColor="accent6" w:themeShade="BF"/>
          <w:sz w:val="24"/>
          <w:szCs w:val="24"/>
          <w:lang w:eastAsia="ru-RU"/>
        </w:rPr>
        <w:t>Москва</w:t>
      </w:r>
    </w:p>
    <w:p w:rsidR="00C82EE3" w:rsidRPr="00C82EE3" w:rsidRDefault="00C82EE3" w:rsidP="00C82EE3">
      <w:pPr>
        <w:spacing w:after="0" w:line="450" w:lineRule="atLeast"/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Достопримечательности:</w:t>
      </w:r>
    </w:p>
    <w:p w:rsidR="00C82EE3" w:rsidRPr="00C82EE3" w:rsidRDefault="00C82EE3" w:rsidP="00C82EE3">
      <w:pPr>
        <w:spacing w:line="450" w:lineRule="atLeast"/>
        <w:rPr>
          <w:rFonts w:eastAsia="Times New Roman" w:cstheme="minorHAnsi"/>
          <w:b/>
          <w:color w:val="E36C0A" w:themeColor="accent6" w:themeShade="BF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color w:val="E36C0A" w:themeColor="accent6" w:themeShade="BF"/>
          <w:sz w:val="24"/>
          <w:szCs w:val="24"/>
          <w:lang w:eastAsia="ru-RU"/>
        </w:rPr>
        <w:t>Парк "Патриот", Главный Храм Вооруженных Сил РФ, Красная площадь, Парк "Зарядье", Воробьевы горы, Старый Арбат, Собор Василия Блаженного, Москва-Сити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Утром -</w:t>
      </w: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 прибытие в Москву.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Завтрак 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в кафе.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Автобусная обзорная экскурсия по новогодней Москве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. Автобусная обзорная экскурсия по городу «Огни новогодней Москвы». Вы проедете по улицам, бульварам и площадям столицы, на Ваших глазах будет оживать история Москвы – столицы государства Российского. Вы побываете на </w:t>
      </w: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Воробьевых горах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 xml:space="preserve">, 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lastRenderedPageBreak/>
        <w:t>посетите </w:t>
      </w: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мост Багратион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, увидите </w:t>
      </w: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Московский Университет, Храм Христа Спасителя и Поклонную гору.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Экскурсия «Первопрестольная столица» по Красной площади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 — главной и самой красивой площади Москвы, которая в эти дни выглядит очень празднично и торжественно! Вы услышите интересный рассказ о стенах и башнях Кремля, Храме Василия Блаженного, памятнике Минину и Пожарскому, здании крупнейшего универмага страны и многое другое.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Посещение Новогодней сказочной ярмарки в центре Москвы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. Вас ждет незабываемое путешествие — находясь в зимней Москве, вы сможете побывать еще в нескольких городах! Такая возможность появится благодаря рождественским ярмаркам популярных европейских и русских городов, которые откроются на Красной площади.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Обед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 в кафе.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Переезд на Старый Арбат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.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Старый Арбат 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— одна из самых старинных и красивых улиц Москвы — пешеходная зона, очень популярная у туристов. Здесь нужно обязательно побывать! На улице расположено множество памятников истории и архитектуры. Здесь много уютных кафе и ресторанов, в которых вы при желании сможете поужинать, а в одном из сувенирных магазинов приобрести сувениры на память о новогоднем путешествие из Саратова в Москву!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Кульминацией нашего новогоднего тура в Москву из Саратова станет </w:t>
      </w: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посещение нового парка «Патриот»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, который несколько лет открылся в Подмосковье. Здесь находится </w:t>
      </w: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Главный Храм Вооруженных Сил России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, который по своей красоте и масштабам не имеет себе равных.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Парк «Патриот» - это крупнейшая праздничная новогодняя площадка Подмосковья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. На Соборной площади вокруг храма вы сможете посетить </w:t>
      </w: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Рождественскую ярмарку, каток, покататься на горках, увидеть одну из самых больших новогодних елок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 высотой около 30 метров. Здесь же — новогодние фотозоны для праздничных рождественских фотосессий и многое другое! Территория парка «Патриот» украшена огнями праздничной иллюминации, в которой использовано более 50000 лампочек и светильников. Здесь собраны все развлечения и красоты Русской Зимы!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lastRenderedPageBreak/>
        <w:t>После </w:t>
      </w: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посещения Главного Храма Вооруженных Сил России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, прогулок по парку и посещения различных аттракционов, локаций и выставок — свободное время на территории парка. На ярмарке </w:t>
      </w: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можно согреться ароматным горячим чаем, глинтвейном, шашлыками и прочей вкуснятиной.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 Попробуйте медовые коврижки, мёд с подмосковных пасек, молочные продукты и другие лакомства.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>Посещение парка «Патриот» подарит вам море восторга, приятных эмоций, праздничного настроения!</w:t>
      </w: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 А побывав в храме, вы поймете, почему он стал настоящим символом Победы России во все времена!</w:t>
      </w:r>
    </w:p>
    <w:p w:rsidR="00C82EE3" w:rsidRPr="00C82EE3" w:rsidRDefault="00C82EE3" w:rsidP="00C82EE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Отправление в Саратов около 21.00.</w:t>
      </w:r>
    </w:p>
    <w:p w:rsidR="00C82EE3" w:rsidRPr="00C82EE3" w:rsidRDefault="00C82EE3" w:rsidP="00C82EE3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C82EE3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3</w:t>
      </w:r>
      <w:r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 xml:space="preserve"> </w:t>
      </w:r>
      <w:r w:rsidRPr="00C82EE3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C82EE3" w:rsidRPr="00C82EE3" w:rsidRDefault="00C82EE3" w:rsidP="00C82EE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  <w:r w:rsidRPr="00C82EE3">
        <w:rPr>
          <w:rFonts w:eastAsia="Times New Roman" w:cstheme="minorHAnsi"/>
          <w:color w:val="000000" w:themeColor="text1"/>
          <w:sz w:val="24"/>
          <w:szCs w:val="24"/>
          <w:lang w:eastAsia="ru-RU"/>
        </w:rPr>
        <w:t>Прибытие в Саратов в первой половине дня.</w:t>
      </w:r>
    </w:p>
    <w:p w:rsidR="005A1009" w:rsidRPr="00C82EE3" w:rsidRDefault="005A1009">
      <w:pPr>
        <w:rPr>
          <w:rFonts w:cstheme="minorHAnsi"/>
          <w:sz w:val="24"/>
          <w:szCs w:val="24"/>
        </w:rPr>
      </w:pPr>
    </w:p>
    <w:sectPr w:rsidR="005A1009" w:rsidRPr="00C8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5FA9"/>
    <w:multiLevelType w:val="multilevel"/>
    <w:tmpl w:val="5E06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A22AC"/>
    <w:multiLevelType w:val="multilevel"/>
    <w:tmpl w:val="CF86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FF0E28"/>
    <w:multiLevelType w:val="multilevel"/>
    <w:tmpl w:val="8280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E3"/>
    <w:rsid w:val="005A1009"/>
    <w:rsid w:val="00C8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583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937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8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98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8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58805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16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142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94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16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4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1132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86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9606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64371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07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8470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61475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60818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0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9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24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2026-10-06T13:08:00Z</dcterms:created>
  <dcterms:modified xsi:type="dcterms:W3CDTF">2026-10-06T13:13:00Z</dcterms:modified>
</cp:coreProperties>
</file>